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038B" w14:textId="6407738B" w:rsidR="00D72EE5" w:rsidRDefault="00D72EE5" w:rsidP="00A23616">
      <w:pPr>
        <w:jc w:val="center"/>
        <w:rPr>
          <w:b/>
        </w:rPr>
      </w:pPr>
    </w:p>
    <w:p w14:paraId="48EE9A53" w14:textId="77777777" w:rsidR="00D72EE5" w:rsidRDefault="00D72EE5" w:rsidP="00E76EDD">
      <w:pPr>
        <w:rPr>
          <w:b/>
        </w:rPr>
      </w:pPr>
    </w:p>
    <w:p w14:paraId="04A35027" w14:textId="5BE592BD" w:rsidR="00725995" w:rsidRDefault="00D72EE5" w:rsidP="00485A61">
      <w:pPr>
        <w:jc w:val="center"/>
        <w:rPr>
          <w:b/>
        </w:rPr>
      </w:pPr>
      <w:r w:rsidRPr="00D72EE5">
        <w:rPr>
          <w:b/>
        </w:rPr>
        <w:t xml:space="preserve">Mastering Strategic Thinking Skills for </w:t>
      </w:r>
      <w:r w:rsidR="00057E4C">
        <w:rPr>
          <w:b/>
        </w:rPr>
        <w:t>Positive</w:t>
      </w:r>
      <w:r w:rsidRPr="00D72EE5">
        <w:rPr>
          <w:b/>
        </w:rPr>
        <w:t xml:space="preserve"> Impact in Your Organization</w:t>
      </w:r>
    </w:p>
    <w:p w14:paraId="08468E29" w14:textId="77777777" w:rsidR="00B37ACA" w:rsidRDefault="00B37ACA" w:rsidP="00E76EDD">
      <w:pPr>
        <w:rPr>
          <w:b/>
        </w:rPr>
      </w:pPr>
    </w:p>
    <w:p w14:paraId="15C871E5" w14:textId="77777777" w:rsidR="005343AE" w:rsidRPr="005343AE" w:rsidRDefault="00B37ACA" w:rsidP="00B37ACA">
      <w:r w:rsidRPr="00B37ACA">
        <w:t>Leaders, Managers and Human Resource Professionals are often confused by what is, and is not, Strategic Thinking. They may fall easily into traps and make expensive mistakes to the detriment of their company.  This session will help attendees grasp the Strategic Thinking differences that will help them have a positive impact on the organization’s bottom line and strategic goals and objectives.</w:t>
      </w:r>
    </w:p>
    <w:p w14:paraId="45C61E1B" w14:textId="77777777" w:rsidR="00C514D8" w:rsidRDefault="005D4755" w:rsidP="00495B3E">
      <w:r>
        <w:t>Business C</w:t>
      </w:r>
      <w:r w:rsidR="00C514D8">
        <w:t xml:space="preserve">oach </w:t>
      </w:r>
      <w:r w:rsidR="00C514D8" w:rsidRPr="00C514D8">
        <w:t xml:space="preserve">J. Glenn Ebersole </w:t>
      </w:r>
      <w:r w:rsidR="00C514D8">
        <w:t xml:space="preserve">said, </w:t>
      </w:r>
      <w:r w:rsidR="00495B3E" w:rsidRPr="00495B3E">
        <w:t xml:space="preserve">“Strategic thinking is a process that defines the manner in which people think about, assess, view, and create the future for themselves and others. One can apply strategic thinking to arrive at decisions that can be related to your work or personal life.” </w:t>
      </w:r>
    </w:p>
    <w:p w14:paraId="5C7DC953" w14:textId="77777777" w:rsidR="00495B3E" w:rsidRDefault="00C514D8" w:rsidP="00495B3E">
      <w:r>
        <w:t xml:space="preserve">But </w:t>
      </w:r>
      <w:r w:rsidR="00495B3E" w:rsidRPr="00495B3E">
        <w:t xml:space="preserve">the question is – </w:t>
      </w:r>
      <w:r w:rsidR="00FE1C3E">
        <w:rPr>
          <w:i/>
        </w:rPr>
        <w:t>Do you</w:t>
      </w:r>
      <w:r w:rsidR="00495B3E" w:rsidRPr="005D4755">
        <w:t>?</w:t>
      </w:r>
      <w:r w:rsidR="00FE1C3E">
        <w:t xml:space="preserve"> Are you</w:t>
      </w:r>
      <w:r w:rsidR="00495B3E" w:rsidRPr="00495B3E">
        <w:t xml:space="preserve"> looking at the “bigger picture” of possibility </w:t>
      </w:r>
      <w:r w:rsidR="00FE1C3E">
        <w:t>when making decisions?  Are you</w:t>
      </w:r>
      <w:r w:rsidR="00495B3E" w:rsidRPr="00495B3E">
        <w:t xml:space="preserve"> settling for the easiest choice?  How can </w:t>
      </w:r>
      <w:r w:rsidR="00FE1C3E">
        <w:t>you</w:t>
      </w:r>
      <w:r w:rsidR="00495B3E" w:rsidRPr="00495B3E">
        <w:t xml:space="preserve"> maximize critical thinking skills for best results?</w:t>
      </w:r>
    </w:p>
    <w:p w14:paraId="0029EAE2" w14:textId="5A1960CE" w:rsidR="00740DE7" w:rsidRDefault="00740DE7" w:rsidP="00495B3E">
      <w:r w:rsidRPr="00740DE7">
        <w:t>Through discussion and examples attendees understand what a strategic thinker is.  They compare and contrast the successes and failures of those who didn't apply strategic thinking techniques.  Attendees experience sev</w:t>
      </w:r>
      <w:r>
        <w:t>eral activities to develop their</w:t>
      </w:r>
      <w:r w:rsidRPr="00740DE7">
        <w:t xml:space="preserve"> personal skills and receive a journal for tracking success.</w:t>
      </w:r>
    </w:p>
    <w:p w14:paraId="60A154FC" w14:textId="77777777" w:rsidR="005D32FB" w:rsidRPr="00495B3E" w:rsidRDefault="005D32FB" w:rsidP="00495B3E"/>
    <w:p w14:paraId="28462D9A" w14:textId="77777777" w:rsidR="00495B3E" w:rsidRPr="00485A61" w:rsidRDefault="00495B3E" w:rsidP="00495B3E">
      <w:pPr>
        <w:spacing w:line="360" w:lineRule="auto"/>
        <w:rPr>
          <w:b/>
        </w:rPr>
      </w:pPr>
      <w:r w:rsidRPr="00495B3E">
        <w:t>Here’s what you’ll discover in this session:</w:t>
      </w:r>
      <w:r w:rsidRPr="00495B3E">
        <w:rPr>
          <w:b/>
        </w:rPr>
        <w:t xml:space="preserve"> </w:t>
      </w:r>
    </w:p>
    <w:p w14:paraId="27502F8F" w14:textId="77777777" w:rsidR="00EE0224" w:rsidRDefault="00495B3E" w:rsidP="00EE0224">
      <w:pPr>
        <w:pStyle w:val="ListParagraph"/>
        <w:numPr>
          <w:ilvl w:val="0"/>
          <w:numId w:val="2"/>
        </w:numPr>
        <w:spacing w:line="360" w:lineRule="auto"/>
      </w:pPr>
      <w:r w:rsidRPr="00485A61">
        <w:t>How you</w:t>
      </w:r>
      <w:r w:rsidR="0050172E">
        <w:t xml:space="preserve"> benefit as a strategic thinker</w:t>
      </w:r>
    </w:p>
    <w:p w14:paraId="4A3D46C8" w14:textId="7FEB2A64" w:rsidR="00495B3E" w:rsidRDefault="0050172E" w:rsidP="00EE0224">
      <w:pPr>
        <w:pStyle w:val="ListParagraph"/>
        <w:numPr>
          <w:ilvl w:val="0"/>
          <w:numId w:val="2"/>
        </w:numPr>
        <w:spacing w:line="360" w:lineRule="auto"/>
      </w:pPr>
      <w:r>
        <w:t>C</w:t>
      </w:r>
      <w:r w:rsidR="00495B3E" w:rsidRPr="00485A61">
        <w:t>ompetitive business advantages</w:t>
      </w:r>
      <w:r w:rsidR="00D9037E">
        <w:t xml:space="preserve"> of </w:t>
      </w:r>
      <w:r w:rsidR="00D9037E" w:rsidRPr="00D9037E">
        <w:t>Strategic Thinker</w:t>
      </w:r>
      <w:r w:rsidR="00D9037E">
        <w:t>s</w:t>
      </w:r>
    </w:p>
    <w:p w14:paraId="2BD14B96" w14:textId="77777777" w:rsidR="004E72B4" w:rsidRDefault="004E72B4" w:rsidP="00EE0224">
      <w:pPr>
        <w:pStyle w:val="ListParagraph"/>
        <w:numPr>
          <w:ilvl w:val="0"/>
          <w:numId w:val="2"/>
        </w:numPr>
        <w:spacing w:line="360" w:lineRule="auto"/>
      </w:pPr>
      <w:r>
        <w:t>What is a Strategic Thinker vs. a non-Strategic Thinker</w:t>
      </w:r>
    </w:p>
    <w:p w14:paraId="174D86AC" w14:textId="77777777" w:rsidR="00495B3E" w:rsidRDefault="00495B3E" w:rsidP="00EE0224">
      <w:pPr>
        <w:pStyle w:val="ListParagraph"/>
        <w:numPr>
          <w:ilvl w:val="0"/>
          <w:numId w:val="2"/>
        </w:numPr>
        <w:spacing w:line="360" w:lineRule="auto"/>
      </w:pPr>
      <w:r>
        <w:t>Tales of non-strategic thinkers</w:t>
      </w:r>
    </w:p>
    <w:p w14:paraId="14342B69" w14:textId="77777777" w:rsidR="00495B3E" w:rsidRDefault="00495B3E" w:rsidP="00EE0224">
      <w:pPr>
        <w:pStyle w:val="ListParagraph"/>
        <w:numPr>
          <w:ilvl w:val="0"/>
          <w:numId w:val="2"/>
        </w:numPr>
        <w:spacing w:line="360" w:lineRule="auto"/>
      </w:pPr>
      <w:r>
        <w:t>Skills needed</w:t>
      </w:r>
    </w:p>
    <w:p w14:paraId="30721417" w14:textId="77777777" w:rsidR="00FE1C3E" w:rsidRDefault="00FE1C3E" w:rsidP="00EE0224">
      <w:pPr>
        <w:pStyle w:val="ListParagraph"/>
        <w:numPr>
          <w:ilvl w:val="0"/>
          <w:numId w:val="2"/>
        </w:numPr>
        <w:spacing w:line="360" w:lineRule="auto"/>
      </w:pPr>
      <w:r>
        <w:t>Tips for Strategic Thinking</w:t>
      </w:r>
    </w:p>
    <w:p w14:paraId="237991FF" w14:textId="77777777" w:rsidR="00FE1C3E" w:rsidRDefault="00FE1C3E" w:rsidP="00EE0224">
      <w:pPr>
        <w:pStyle w:val="ListParagraph"/>
        <w:numPr>
          <w:ilvl w:val="0"/>
          <w:numId w:val="2"/>
        </w:numPr>
        <w:spacing w:line="360" w:lineRule="auto"/>
      </w:pPr>
      <w:r>
        <w:t>Skill practice</w:t>
      </w:r>
    </w:p>
    <w:p w14:paraId="09E29CBC" w14:textId="77777777" w:rsidR="00495B3E" w:rsidRDefault="00495B3E" w:rsidP="00EE0224">
      <w:pPr>
        <w:pStyle w:val="ListParagraph"/>
        <w:numPr>
          <w:ilvl w:val="0"/>
          <w:numId w:val="2"/>
        </w:numPr>
        <w:spacing w:line="360" w:lineRule="auto"/>
      </w:pPr>
      <w:r>
        <w:t>How to improve your skills</w:t>
      </w:r>
      <w:r w:rsidR="00FE1C3E">
        <w:t xml:space="preserve"> </w:t>
      </w:r>
    </w:p>
    <w:p w14:paraId="08E1E0EC" w14:textId="68D208C3" w:rsidR="00E76EDD" w:rsidRDefault="00495B3E" w:rsidP="00E76EDD">
      <w:pPr>
        <w:pStyle w:val="ListParagraph"/>
        <w:numPr>
          <w:ilvl w:val="0"/>
          <w:numId w:val="2"/>
        </w:numPr>
        <w:spacing w:line="360" w:lineRule="auto"/>
      </w:pPr>
      <w:r>
        <w:t>Success tales of strategic thinkers</w:t>
      </w:r>
    </w:p>
    <w:p w14:paraId="5CA71C9F" w14:textId="77777777" w:rsidR="00E76EDD" w:rsidRDefault="00E76EDD" w:rsidP="00E76EDD">
      <w:pPr>
        <w:pStyle w:val="ListParagraph"/>
        <w:spacing w:line="360" w:lineRule="auto"/>
        <w:ind w:left="1080"/>
      </w:pPr>
    </w:p>
    <w:p w14:paraId="0DC24D6E" w14:textId="77777777" w:rsidR="00552BD2" w:rsidRDefault="00E76EDD" w:rsidP="00552BD2">
      <w:pPr>
        <w:spacing w:after="0" w:line="240" w:lineRule="auto"/>
      </w:pPr>
      <w:r>
        <w:t>**This Program is pre-approved for Business Strategy Credits:  SHRM 18-36WCE &amp; HRCI 357178</w:t>
      </w:r>
      <w:r w:rsidR="00552BD2">
        <w:t xml:space="preserve">, </w:t>
      </w:r>
    </w:p>
    <w:p w14:paraId="608647C9" w14:textId="5BCC43D1" w:rsidR="00E76EDD" w:rsidRDefault="00552BD2" w:rsidP="00552BD2">
      <w:pPr>
        <w:spacing w:after="0" w:line="240" w:lineRule="auto"/>
      </w:pPr>
      <w:r>
        <w:t>19-KUCTX and 39590</w:t>
      </w:r>
      <w:r w:rsidR="00A433C1">
        <w:t>6</w:t>
      </w:r>
      <w:bookmarkStart w:id="0" w:name="_GoBack"/>
      <w:bookmarkEnd w:id="0"/>
    </w:p>
    <w:sectPr w:rsidR="00E76E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7216" w14:textId="77777777" w:rsidR="00D3719F" w:rsidRDefault="00D3719F" w:rsidP="00725995">
      <w:pPr>
        <w:spacing w:after="0" w:line="240" w:lineRule="auto"/>
      </w:pPr>
      <w:r>
        <w:separator/>
      </w:r>
    </w:p>
  </w:endnote>
  <w:endnote w:type="continuationSeparator" w:id="0">
    <w:p w14:paraId="431EDD7A" w14:textId="77777777" w:rsidR="00D3719F" w:rsidRDefault="00D3719F" w:rsidP="0072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B207" w14:textId="77777777" w:rsidR="00725995" w:rsidRPr="00EB7DD9" w:rsidRDefault="00725995" w:rsidP="00725995">
    <w:pPr>
      <w:pStyle w:val="Footer"/>
      <w:jc w:val="center"/>
      <w:rPr>
        <w:color w:val="0009AF"/>
        <w:sz w:val="18"/>
      </w:rPr>
    </w:pPr>
    <w:r w:rsidRPr="00EB7DD9">
      <w:rPr>
        <w:color w:val="0009AF"/>
        <w:sz w:val="18"/>
      </w:rPr>
      <w:t>Facilitator:  Stephanie Angelo, SPHR, SHRM-SCP</w:t>
    </w:r>
  </w:p>
  <w:p w14:paraId="6BAA921A" w14:textId="77777777" w:rsidR="00725995" w:rsidRPr="00EB7DD9" w:rsidRDefault="00725995" w:rsidP="00725995">
    <w:pPr>
      <w:pStyle w:val="Footer"/>
      <w:jc w:val="center"/>
      <w:rPr>
        <w:color w:val="0009AF"/>
        <w:sz w:val="18"/>
      </w:rPr>
    </w:pPr>
    <w:r w:rsidRPr="00EB7DD9">
      <w:rPr>
        <w:color w:val="0009AF"/>
        <w:sz w:val="18"/>
      </w:rPr>
      <w:t>(480) 646-2400   Stephanie@StephanieAngelo.com</w:t>
    </w:r>
  </w:p>
  <w:p w14:paraId="09B3EE4D" w14:textId="77777777" w:rsidR="00725995" w:rsidRPr="00EB7DD9" w:rsidRDefault="00725995">
    <w:pPr>
      <w:pStyle w:val="Footer"/>
      <w:rPr>
        <w:color w:val="0009A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3DBA" w14:textId="77777777" w:rsidR="00D3719F" w:rsidRDefault="00D3719F" w:rsidP="00725995">
      <w:pPr>
        <w:spacing w:after="0" w:line="240" w:lineRule="auto"/>
      </w:pPr>
      <w:r>
        <w:separator/>
      </w:r>
    </w:p>
  </w:footnote>
  <w:footnote w:type="continuationSeparator" w:id="0">
    <w:p w14:paraId="06302645" w14:textId="77777777" w:rsidR="00D3719F" w:rsidRDefault="00D3719F" w:rsidP="0072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4426" w14:textId="249423E3" w:rsidR="00EB7DD9" w:rsidRDefault="00E76EDD" w:rsidP="00E76EDD">
    <w:pPr>
      <w:pStyle w:val="Header"/>
      <w:jc w:val="center"/>
    </w:pPr>
    <w:r>
      <w:rPr>
        <w:noProof/>
      </w:rPr>
      <w:drawing>
        <wp:inline distT="0" distB="0" distL="0" distR="0" wp14:anchorId="7F668D11" wp14:editId="206085FD">
          <wp:extent cx="3208655" cy="803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0787" cy="8163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7315"/>
    <w:multiLevelType w:val="hybridMultilevel"/>
    <w:tmpl w:val="730A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350F4"/>
    <w:multiLevelType w:val="hybridMultilevel"/>
    <w:tmpl w:val="F26A6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61"/>
    <w:rsid w:val="00020584"/>
    <w:rsid w:val="00034881"/>
    <w:rsid w:val="0004416A"/>
    <w:rsid w:val="00057E4C"/>
    <w:rsid w:val="00066C63"/>
    <w:rsid w:val="0006710E"/>
    <w:rsid w:val="000B31D4"/>
    <w:rsid w:val="000E3B3D"/>
    <w:rsid w:val="001177D0"/>
    <w:rsid w:val="0018142B"/>
    <w:rsid w:val="001C1EC1"/>
    <w:rsid w:val="001D6AFB"/>
    <w:rsid w:val="001F677B"/>
    <w:rsid w:val="0023481E"/>
    <w:rsid w:val="00270726"/>
    <w:rsid w:val="002751FC"/>
    <w:rsid w:val="002753B5"/>
    <w:rsid w:val="002821BD"/>
    <w:rsid w:val="002949E0"/>
    <w:rsid w:val="002E6514"/>
    <w:rsid w:val="0037594F"/>
    <w:rsid w:val="00393287"/>
    <w:rsid w:val="00397896"/>
    <w:rsid w:val="003E6AD6"/>
    <w:rsid w:val="004461DF"/>
    <w:rsid w:val="00485A61"/>
    <w:rsid w:val="00485A62"/>
    <w:rsid w:val="00495B3E"/>
    <w:rsid w:val="004C2033"/>
    <w:rsid w:val="004C71A0"/>
    <w:rsid w:val="004E72B4"/>
    <w:rsid w:val="0050172E"/>
    <w:rsid w:val="00506C75"/>
    <w:rsid w:val="005343AE"/>
    <w:rsid w:val="00552BD2"/>
    <w:rsid w:val="005552ED"/>
    <w:rsid w:val="005B7CBF"/>
    <w:rsid w:val="005D32FB"/>
    <w:rsid w:val="005D4755"/>
    <w:rsid w:val="005E4215"/>
    <w:rsid w:val="006122C3"/>
    <w:rsid w:val="00663271"/>
    <w:rsid w:val="006921E3"/>
    <w:rsid w:val="006A1213"/>
    <w:rsid w:val="006C64D6"/>
    <w:rsid w:val="0070511E"/>
    <w:rsid w:val="00714A4C"/>
    <w:rsid w:val="00725995"/>
    <w:rsid w:val="0073063F"/>
    <w:rsid w:val="00740DE7"/>
    <w:rsid w:val="00747432"/>
    <w:rsid w:val="00764CDA"/>
    <w:rsid w:val="0077249B"/>
    <w:rsid w:val="007B06D7"/>
    <w:rsid w:val="00823DE8"/>
    <w:rsid w:val="00836C6C"/>
    <w:rsid w:val="00840397"/>
    <w:rsid w:val="00855EDC"/>
    <w:rsid w:val="008B3876"/>
    <w:rsid w:val="008C1E29"/>
    <w:rsid w:val="008E1E8C"/>
    <w:rsid w:val="008E53F9"/>
    <w:rsid w:val="008E75F1"/>
    <w:rsid w:val="00951988"/>
    <w:rsid w:val="00A22DFB"/>
    <w:rsid w:val="00A23616"/>
    <w:rsid w:val="00A433C1"/>
    <w:rsid w:val="00A52A5B"/>
    <w:rsid w:val="00A731F2"/>
    <w:rsid w:val="00AF6EC1"/>
    <w:rsid w:val="00B25888"/>
    <w:rsid w:val="00B37ACA"/>
    <w:rsid w:val="00B41C16"/>
    <w:rsid w:val="00B4294E"/>
    <w:rsid w:val="00C103F7"/>
    <w:rsid w:val="00C514D8"/>
    <w:rsid w:val="00C60F5C"/>
    <w:rsid w:val="00C66D37"/>
    <w:rsid w:val="00C824CC"/>
    <w:rsid w:val="00CE6A51"/>
    <w:rsid w:val="00D322E3"/>
    <w:rsid w:val="00D3719F"/>
    <w:rsid w:val="00D57E03"/>
    <w:rsid w:val="00D72EE5"/>
    <w:rsid w:val="00D818A5"/>
    <w:rsid w:val="00D9037E"/>
    <w:rsid w:val="00DA20BB"/>
    <w:rsid w:val="00DB6E4A"/>
    <w:rsid w:val="00DF59E7"/>
    <w:rsid w:val="00E73EE4"/>
    <w:rsid w:val="00E76EDD"/>
    <w:rsid w:val="00EB7DD9"/>
    <w:rsid w:val="00ED5BF0"/>
    <w:rsid w:val="00EE0224"/>
    <w:rsid w:val="00F32476"/>
    <w:rsid w:val="00F6523C"/>
    <w:rsid w:val="00F7446B"/>
    <w:rsid w:val="00FD1FE7"/>
    <w:rsid w:val="00FE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EAC8"/>
  <w15:chartTrackingRefBased/>
  <w15:docId w15:val="{8C0D4513-6A21-431A-8CF5-A5D966E4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61"/>
    <w:pPr>
      <w:ind w:left="720"/>
      <w:contextualSpacing/>
    </w:pPr>
  </w:style>
  <w:style w:type="paragraph" w:styleId="Header">
    <w:name w:val="header"/>
    <w:basedOn w:val="Normal"/>
    <w:link w:val="HeaderChar"/>
    <w:uiPriority w:val="99"/>
    <w:unhideWhenUsed/>
    <w:rsid w:val="0072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95"/>
  </w:style>
  <w:style w:type="paragraph" w:styleId="BalloonText">
    <w:name w:val="Balloon Text"/>
    <w:basedOn w:val="Normal"/>
    <w:link w:val="BalloonTextChar"/>
    <w:uiPriority w:val="99"/>
    <w:semiHidden/>
    <w:unhideWhenUsed/>
    <w:rsid w:val="005E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stephanieangelo.com</cp:lastModifiedBy>
  <cp:revision>7</cp:revision>
  <dcterms:created xsi:type="dcterms:W3CDTF">2019-07-11T17:49:00Z</dcterms:created>
  <dcterms:modified xsi:type="dcterms:W3CDTF">2020-02-07T22:23:00Z</dcterms:modified>
</cp:coreProperties>
</file>